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91" w:rsidRPr="00F56D91" w:rsidRDefault="00F56D91" w:rsidP="00F56D91">
      <w:pPr>
        <w:rPr>
          <w:b/>
        </w:rPr>
      </w:pPr>
      <w:r w:rsidRPr="00F56D91">
        <w:rPr>
          <w:b/>
        </w:rPr>
        <w:t>REVISED EDC 423 SYLLABUS FOR OCT. 15-OCT. 29</w:t>
      </w:r>
    </w:p>
    <w:tbl>
      <w:tblPr>
        <w:tblStyle w:val="TableGrid"/>
        <w:tblW w:w="0" w:type="auto"/>
        <w:tblLook w:val="00BF"/>
      </w:tblPr>
      <w:tblGrid>
        <w:gridCol w:w="1098"/>
        <w:gridCol w:w="2610"/>
        <w:gridCol w:w="2790"/>
        <w:gridCol w:w="3078"/>
      </w:tblGrid>
      <w:tr w:rsidR="00F56D91">
        <w:tc>
          <w:tcPr>
            <w:tcW w:w="1098" w:type="dxa"/>
          </w:tcPr>
          <w:p w:rsidR="00F56D91" w:rsidRPr="004035B8" w:rsidRDefault="00F56D91" w:rsidP="004035B8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610" w:type="dxa"/>
          </w:tcPr>
          <w:p w:rsidR="00F56D91" w:rsidRPr="004035B8" w:rsidRDefault="00F56D91" w:rsidP="004035B8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2790" w:type="dxa"/>
          </w:tcPr>
          <w:p w:rsidR="00F56D91" w:rsidRPr="004035B8" w:rsidRDefault="00F56D91" w:rsidP="004035B8">
            <w:pPr>
              <w:rPr>
                <w:b/>
              </w:rPr>
            </w:pPr>
            <w:r>
              <w:rPr>
                <w:b/>
              </w:rPr>
              <w:t>Readings Due</w:t>
            </w:r>
          </w:p>
        </w:tc>
        <w:tc>
          <w:tcPr>
            <w:tcW w:w="3078" w:type="dxa"/>
          </w:tcPr>
          <w:p w:rsidR="00F56D91" w:rsidRPr="004035B8" w:rsidRDefault="00F56D91" w:rsidP="004035B8">
            <w:pPr>
              <w:rPr>
                <w:b/>
              </w:rPr>
            </w:pPr>
            <w:r>
              <w:rPr>
                <w:b/>
              </w:rPr>
              <w:t>Assignments Due</w:t>
            </w:r>
          </w:p>
        </w:tc>
      </w:tr>
      <w:tr w:rsidR="00F56D91">
        <w:tc>
          <w:tcPr>
            <w:tcW w:w="1098" w:type="dxa"/>
          </w:tcPr>
          <w:p w:rsidR="00F56D91" w:rsidRPr="004035B8" w:rsidRDefault="00F56D91" w:rsidP="004035B8">
            <w:r w:rsidRPr="004035B8">
              <w:t xml:space="preserve">Oct. 15 (T) </w:t>
            </w:r>
          </w:p>
        </w:tc>
        <w:tc>
          <w:tcPr>
            <w:tcW w:w="2610" w:type="dxa"/>
          </w:tcPr>
          <w:p w:rsidR="00F56D91" w:rsidRPr="004035B8" w:rsidRDefault="00F56D91" w:rsidP="004035B8">
            <w:r w:rsidRPr="00812411">
              <w:rPr>
                <w:b/>
              </w:rPr>
              <w:t>Designing Text-Based Discussions:</w:t>
            </w:r>
            <w:r w:rsidRPr="004035B8">
              <w:t xml:space="preserve"> What’s so challenging?  </w:t>
            </w:r>
            <w:r>
              <w:t xml:space="preserve">(I DO/WE DO: Caves Modeling &amp; Questions) </w:t>
            </w:r>
          </w:p>
        </w:tc>
        <w:tc>
          <w:tcPr>
            <w:tcW w:w="2790" w:type="dxa"/>
          </w:tcPr>
          <w:p w:rsidR="00F56D91" w:rsidRPr="004035B8" w:rsidRDefault="00F56D91" w:rsidP="004035B8">
            <w:r w:rsidRPr="004035B8">
              <w:t>Chapter 5 (p. 140-151)</w:t>
            </w:r>
            <w:r>
              <w:t xml:space="preserve"> – Narrative, Expository, &amp; Web-Based Texts </w:t>
            </w:r>
          </w:p>
        </w:tc>
        <w:tc>
          <w:tcPr>
            <w:tcW w:w="3078" w:type="dxa"/>
          </w:tcPr>
          <w:p w:rsidR="00F56D91" w:rsidRPr="004035B8" w:rsidRDefault="00F56D91" w:rsidP="004035B8">
            <w:r w:rsidRPr="004035B8">
              <w:t>Student Strategy Interview</w:t>
            </w:r>
          </w:p>
        </w:tc>
      </w:tr>
      <w:tr w:rsidR="00F56D91">
        <w:tc>
          <w:tcPr>
            <w:tcW w:w="1098" w:type="dxa"/>
          </w:tcPr>
          <w:p w:rsidR="00F56D91" w:rsidRPr="004035B8" w:rsidRDefault="00F56D91" w:rsidP="004035B8">
            <w:r>
              <w:t>Oct. 17 (</w:t>
            </w:r>
            <w:proofErr w:type="spellStart"/>
            <w:r>
              <w:t>Th</w:t>
            </w:r>
            <w:proofErr w:type="spellEnd"/>
            <w:r>
              <w:t xml:space="preserve">) </w:t>
            </w:r>
          </w:p>
        </w:tc>
        <w:tc>
          <w:tcPr>
            <w:tcW w:w="2610" w:type="dxa"/>
          </w:tcPr>
          <w:p w:rsidR="00F56D91" w:rsidRDefault="00F56D91" w:rsidP="004035B8">
            <w:r w:rsidRPr="00812411">
              <w:rPr>
                <w:b/>
              </w:rPr>
              <w:t>Designing Text-Based Discussions:</w:t>
            </w:r>
            <w:r w:rsidRPr="004035B8">
              <w:t xml:space="preserve"> </w:t>
            </w:r>
            <w:r>
              <w:t xml:space="preserve">[WE DO: Review </w:t>
            </w:r>
            <w:r w:rsidRPr="004035B8">
              <w:t>Planning Guide for Caves</w:t>
            </w:r>
            <w:r>
              <w:t xml:space="preserve">] </w:t>
            </w:r>
          </w:p>
          <w:p w:rsidR="00F56D91" w:rsidRPr="004035B8" w:rsidRDefault="00F56D91" w:rsidP="004035B8">
            <w:r>
              <w:t>CCSS Activity</w:t>
            </w:r>
          </w:p>
        </w:tc>
        <w:tc>
          <w:tcPr>
            <w:tcW w:w="2790" w:type="dxa"/>
          </w:tcPr>
          <w:p w:rsidR="00F56D91" w:rsidRPr="00E9618A" w:rsidRDefault="00F56D91" w:rsidP="004035B8">
            <w:r w:rsidRPr="00E9618A">
              <w:t xml:space="preserve">Cornett, Ch. 7 (Using Questioning to Promote Discussion) </w:t>
            </w:r>
            <w:r>
              <w:t>– apply ideas to Caves Planning Guide</w:t>
            </w:r>
          </w:p>
        </w:tc>
        <w:tc>
          <w:tcPr>
            <w:tcW w:w="3078" w:type="dxa"/>
          </w:tcPr>
          <w:p w:rsidR="00F56D91" w:rsidRDefault="00F56D91" w:rsidP="00F56D91">
            <w:pPr>
              <w:pStyle w:val="ListParagraph"/>
              <w:numPr>
                <w:ilvl w:val="0"/>
                <w:numId w:val="2"/>
              </w:numPr>
            </w:pPr>
            <w:r w:rsidRPr="004035B8">
              <w:t xml:space="preserve">Discussion Plan 1: Caves Planning Guide </w:t>
            </w:r>
          </w:p>
          <w:p w:rsidR="00F56D91" w:rsidRPr="004035B8" w:rsidRDefault="00F56D91" w:rsidP="00F56D91">
            <w:pPr>
              <w:pStyle w:val="ListParagraph"/>
              <w:numPr>
                <w:ilvl w:val="0"/>
                <w:numId w:val="2"/>
              </w:numPr>
            </w:pPr>
            <w:r>
              <w:t>Post Your Quiz Questions On Google Docs</w:t>
            </w:r>
          </w:p>
        </w:tc>
      </w:tr>
      <w:tr w:rsidR="00F56D91">
        <w:tc>
          <w:tcPr>
            <w:tcW w:w="1098" w:type="dxa"/>
          </w:tcPr>
          <w:p w:rsidR="00F56D91" w:rsidRPr="004035B8" w:rsidRDefault="00F56D91" w:rsidP="004035B8">
            <w:r>
              <w:t xml:space="preserve">Oct. 22 (T) </w:t>
            </w:r>
          </w:p>
        </w:tc>
        <w:tc>
          <w:tcPr>
            <w:tcW w:w="2610" w:type="dxa"/>
          </w:tcPr>
          <w:p w:rsidR="00F56D91" w:rsidRDefault="00F56D91" w:rsidP="004035B8">
            <w:pPr>
              <w:rPr>
                <w:b/>
              </w:rPr>
            </w:pPr>
            <w:r>
              <w:rPr>
                <w:b/>
              </w:rPr>
              <w:t xml:space="preserve">Quiz #1 </w:t>
            </w:r>
          </w:p>
          <w:p w:rsidR="00F56D91" w:rsidRPr="00812411" w:rsidRDefault="00F56D91" w:rsidP="004035B8">
            <w:r w:rsidRPr="001636AD">
              <w:rPr>
                <w:b/>
              </w:rPr>
              <w:t>Challenges of Coral Reefs Text</w:t>
            </w:r>
            <w:r w:rsidRPr="00812411">
              <w:t xml:space="preserve"> (</w:t>
            </w:r>
            <w:r>
              <w:t xml:space="preserve">YOU DO: </w:t>
            </w:r>
            <w:r w:rsidRPr="00812411">
              <w:t xml:space="preserve">group work in class) </w:t>
            </w:r>
          </w:p>
        </w:tc>
        <w:tc>
          <w:tcPr>
            <w:tcW w:w="2790" w:type="dxa"/>
          </w:tcPr>
          <w:p w:rsidR="00F56D91" w:rsidRPr="00EF2FC6" w:rsidRDefault="00F56D91" w:rsidP="00F56D91">
            <w:pPr>
              <w:pStyle w:val="ListParagraph"/>
              <w:numPr>
                <w:ilvl w:val="0"/>
                <w:numId w:val="3"/>
              </w:numPr>
            </w:pPr>
            <w:r w:rsidRPr="00EF2FC6">
              <w:t xml:space="preserve">Study for Quiz </w:t>
            </w:r>
          </w:p>
          <w:p w:rsidR="00F56D91" w:rsidRDefault="00F56D91" w:rsidP="00F56D91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 xml:space="preserve">View </w:t>
            </w:r>
            <w:r w:rsidRPr="00EF2FC6">
              <w:t xml:space="preserve">Video (Dr. </w:t>
            </w:r>
            <w:proofErr w:type="spellStart"/>
            <w:r w:rsidRPr="00EF2FC6">
              <w:t>Coiro</w:t>
            </w:r>
            <w:proofErr w:type="spellEnd"/>
            <w:r w:rsidRPr="00EF2FC6">
              <w:t>)</w:t>
            </w:r>
            <w:r w:rsidRPr="00EF2FC6">
              <w:rPr>
                <w:b/>
              </w:rPr>
              <w:t xml:space="preserve"> </w:t>
            </w:r>
          </w:p>
          <w:p w:rsidR="00F56D91" w:rsidRPr="00EF2FC6" w:rsidRDefault="00F56D91" w:rsidP="00F56D91">
            <w:pPr>
              <w:pStyle w:val="ListParagraph"/>
              <w:numPr>
                <w:ilvl w:val="0"/>
                <w:numId w:val="3"/>
              </w:numPr>
            </w:pPr>
            <w:r w:rsidRPr="00EF2FC6">
              <w:t>Read Coral Reefs Text</w:t>
            </w:r>
          </w:p>
        </w:tc>
        <w:tc>
          <w:tcPr>
            <w:tcW w:w="3078" w:type="dxa"/>
          </w:tcPr>
          <w:p w:rsidR="00F56D91" w:rsidRPr="004966F0" w:rsidRDefault="00F56D91" w:rsidP="00C846BB">
            <w:r w:rsidRPr="004966F0">
              <w:t>Noticing Good Teaching Reflection #4 (</w:t>
            </w:r>
            <w:r>
              <w:t xml:space="preserve">Ch. 7- </w:t>
            </w:r>
            <w:r w:rsidRPr="004966F0">
              <w:t xml:space="preserve">Questioning) </w:t>
            </w:r>
            <w:r>
              <w:t xml:space="preserve">[will help you prepare for the quiz] </w:t>
            </w:r>
          </w:p>
        </w:tc>
      </w:tr>
      <w:tr w:rsidR="00F56D91">
        <w:tc>
          <w:tcPr>
            <w:tcW w:w="1098" w:type="dxa"/>
          </w:tcPr>
          <w:p w:rsidR="00F56D91" w:rsidRPr="004035B8" w:rsidRDefault="00F56D91" w:rsidP="004035B8">
            <w:r>
              <w:t>Oct. 24 (</w:t>
            </w:r>
            <w:proofErr w:type="spellStart"/>
            <w:r>
              <w:t>Th</w:t>
            </w:r>
            <w:proofErr w:type="spellEnd"/>
            <w:r>
              <w:t xml:space="preserve">) </w:t>
            </w:r>
          </w:p>
        </w:tc>
        <w:tc>
          <w:tcPr>
            <w:tcW w:w="2610" w:type="dxa"/>
          </w:tcPr>
          <w:p w:rsidR="00F56D91" w:rsidRPr="004035B8" w:rsidRDefault="00F56D91" w:rsidP="004035B8">
            <w:pPr>
              <w:rPr>
                <w:b/>
              </w:rPr>
            </w:pPr>
            <w:r>
              <w:rPr>
                <w:b/>
              </w:rPr>
              <w:t xml:space="preserve">Designing Text-Based Discussion: </w:t>
            </w:r>
            <w:r w:rsidRPr="001636AD">
              <w:t>[YOU DO:</w:t>
            </w:r>
            <w:r>
              <w:rPr>
                <w:b/>
              </w:rPr>
              <w:t xml:space="preserve"> </w:t>
            </w:r>
            <w:r w:rsidRPr="00812411">
              <w:t>Group Work in Class</w:t>
            </w:r>
            <w:r>
              <w:t>]</w:t>
            </w:r>
            <w:r>
              <w:rPr>
                <w:b/>
              </w:rPr>
              <w:t xml:space="preserve"> </w:t>
            </w:r>
          </w:p>
        </w:tc>
        <w:tc>
          <w:tcPr>
            <w:tcW w:w="2790" w:type="dxa"/>
          </w:tcPr>
          <w:p w:rsidR="00F56D91" w:rsidRPr="00812411" w:rsidRDefault="00F56D91" w:rsidP="00F56D91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812411">
              <w:t>Kleitzen</w:t>
            </w:r>
            <w:proofErr w:type="spellEnd"/>
            <w:r w:rsidRPr="00812411">
              <w:t xml:space="preserve"> &amp; </w:t>
            </w:r>
            <w:proofErr w:type="spellStart"/>
            <w:r w:rsidRPr="00812411">
              <w:t>Dreher</w:t>
            </w:r>
            <w:proofErr w:type="spellEnd"/>
            <w:r w:rsidRPr="00812411">
              <w:t xml:space="preserve">; </w:t>
            </w:r>
            <w:proofErr w:type="spellStart"/>
            <w:r w:rsidRPr="00812411">
              <w:t>Dimock</w:t>
            </w:r>
            <w:proofErr w:type="spellEnd"/>
            <w:r w:rsidRPr="00812411">
              <w:t xml:space="preserve"> (2005) </w:t>
            </w:r>
          </w:p>
        </w:tc>
        <w:tc>
          <w:tcPr>
            <w:tcW w:w="3078" w:type="dxa"/>
          </w:tcPr>
          <w:p w:rsidR="00F56D91" w:rsidRPr="00812411" w:rsidRDefault="00F56D91" w:rsidP="004035B8">
            <w:r>
              <w:t xml:space="preserve">Discussion Plan 2: </w:t>
            </w:r>
            <w:r w:rsidRPr="00812411">
              <w:t xml:space="preserve">Initial Plans for Coral Reefs Lesson (work on more in class) </w:t>
            </w:r>
          </w:p>
        </w:tc>
      </w:tr>
      <w:tr w:rsidR="00F56D91">
        <w:tc>
          <w:tcPr>
            <w:tcW w:w="1098" w:type="dxa"/>
          </w:tcPr>
          <w:p w:rsidR="00F56D91" w:rsidRDefault="00F56D91" w:rsidP="004035B8">
            <w:r>
              <w:t>Oct. 29 (</w:t>
            </w:r>
            <w:proofErr w:type="spellStart"/>
            <w:r>
              <w:t>Th</w:t>
            </w:r>
            <w:proofErr w:type="spellEnd"/>
            <w:r>
              <w:t xml:space="preserve">) </w:t>
            </w:r>
          </w:p>
        </w:tc>
        <w:tc>
          <w:tcPr>
            <w:tcW w:w="2610" w:type="dxa"/>
          </w:tcPr>
          <w:p w:rsidR="00F56D91" w:rsidRPr="00AF4D4D" w:rsidRDefault="00F56D91" w:rsidP="004035B8">
            <w:pPr>
              <w:rPr>
                <w:b/>
              </w:rPr>
            </w:pPr>
            <w:r w:rsidRPr="00AF4D4D">
              <w:rPr>
                <w:b/>
              </w:rPr>
              <w:t>Teaching Your Text-Based Discussion Lesson</w:t>
            </w:r>
          </w:p>
        </w:tc>
        <w:tc>
          <w:tcPr>
            <w:tcW w:w="2790" w:type="dxa"/>
          </w:tcPr>
          <w:p w:rsidR="00F56D91" w:rsidRPr="00812411" w:rsidRDefault="00F56D91" w:rsidP="00AF4D4D"/>
        </w:tc>
        <w:tc>
          <w:tcPr>
            <w:tcW w:w="3078" w:type="dxa"/>
          </w:tcPr>
          <w:p w:rsidR="00F56D91" w:rsidRPr="00812411" w:rsidRDefault="00F56D91" w:rsidP="004035B8">
            <w:r>
              <w:t>Discussion Plan 2: Finalize plans for Coral Reefs Lesson with your group</w:t>
            </w:r>
          </w:p>
        </w:tc>
      </w:tr>
    </w:tbl>
    <w:p w:rsidR="00F56D91" w:rsidRPr="00890861" w:rsidRDefault="00F56D91" w:rsidP="00F56D91"/>
    <w:p w:rsidR="00856EAE" w:rsidRDefault="00F56D91"/>
    <w:sectPr w:rsidR="00856EAE" w:rsidSect="00856EA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475A"/>
    <w:multiLevelType w:val="hybridMultilevel"/>
    <w:tmpl w:val="F3FCB4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1C2562"/>
    <w:multiLevelType w:val="hybridMultilevel"/>
    <w:tmpl w:val="B9E06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DB714A"/>
    <w:multiLevelType w:val="hybridMultilevel"/>
    <w:tmpl w:val="99500B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56D91"/>
    <w:rsid w:val="00F56D9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D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56D91"/>
    <w:pPr>
      <w:ind w:left="720"/>
      <w:contextualSpacing/>
    </w:pPr>
  </w:style>
  <w:style w:type="table" w:styleId="TableGrid">
    <w:name w:val="Table Grid"/>
    <w:basedOn w:val="TableNormal"/>
    <w:uiPriority w:val="59"/>
    <w:rsid w:val="00F56D9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</cp:revision>
  <dcterms:created xsi:type="dcterms:W3CDTF">2013-10-15T13:50:00Z</dcterms:created>
  <dcterms:modified xsi:type="dcterms:W3CDTF">2013-10-15T13:51:00Z</dcterms:modified>
</cp:coreProperties>
</file>